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D00C9">
      <w:pPr>
        <w:keepNext/>
        <w:keepLines/>
        <w:pageBreakBefore w:val="0"/>
        <w:widowControl w:val="0"/>
        <w:tabs>
          <w:tab w:val="left" w:pos="3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after="260" w:line="24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  <w:t>附件2：采购设施报价单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413"/>
        <w:gridCol w:w="2414"/>
        <w:gridCol w:w="1132"/>
        <w:gridCol w:w="3448"/>
        <w:gridCol w:w="2868"/>
        <w:gridCol w:w="1230"/>
      </w:tblGrid>
      <w:tr w14:paraId="21B9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施工地点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设施及1次安拆报价</w:t>
            </w:r>
          </w:p>
          <w:p w14:paraId="3214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（含设备采购、保管、运输、现场布线、调试等所有人材机税费）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另外3次设施安拆报价小计</w:t>
            </w:r>
          </w:p>
          <w:p w14:paraId="6D01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（含设备运输、现场布线、</w:t>
            </w:r>
          </w:p>
          <w:p w14:paraId="2BD8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调试等所有人材机税费）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77F8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白云路与南绕城北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8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远程工地监控系统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9B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1F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5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0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0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E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B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安全帽佩戴监控系统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C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4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80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C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D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3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3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4G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扬尘监测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02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4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0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C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科技路与建安大街北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远程工地监控系统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57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38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5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0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A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B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2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安全帽佩戴监控系统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FC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6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C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E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科技路与建安大街东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F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远程工地监控系统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86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C2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21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E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F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F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安全帽佩戴监控系统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89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E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9F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2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E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E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4G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扬尘监测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62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7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B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3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团结大街昆河壹号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1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远程工地监控系统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B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E9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6E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E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8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A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6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安全帽佩戴监控系统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F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4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43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A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机场片区</w:t>
            </w: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天骄大街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远程工地监控系统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F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BB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F7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E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C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E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F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安全帽佩戴监控系统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0B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9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A3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E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6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3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4G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扬尘监测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50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71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1F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1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站北路</w:t>
            </w: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火车站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远程工地监控系统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1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DC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B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5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8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8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9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安全帽佩戴监控系统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2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89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0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1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5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9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A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4G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扬尘监测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C1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8A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D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4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鄂日登路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B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远程工地监控系统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0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C6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8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9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3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7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A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安全帽佩戴监控系统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A9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6C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52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9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富强路（正翔西门，鹿景苑东门）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远程工地监控系统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0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4D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87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3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青年路路口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C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4G安全帽检测Ai摄像机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A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A6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5F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6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8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1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1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4G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扬尘监测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A3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B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6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D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黄河大街与文明路北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E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远程工地监控系统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99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6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F6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F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A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A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8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安全帽佩戴监控系统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D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4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A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4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乌兰道（阿尔丁，市府西路，阿吉奈道）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远程工地监控系统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7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7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49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A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4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2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远程工地监控系统：</w:t>
            </w: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套，安全帽佩戴监控系统：</w:t>
            </w: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套，扬尘监测系统：</w:t>
            </w:r>
            <w:r>
              <w:rPr>
                <w:rFonts w:hint="default" w:ascii="Calibri" w:hAnsi="Calibri" w:eastAsia="宋体" w:cs="Calibri"/>
                <w:color w:val="000000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7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8C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D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F9C33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B6979"/>
    <w:rsid w:val="717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2025-10-27T08:24:00Z</dcterms:created>
  <dc:creator>4257609</dc:creator>
  <cp:lastModifiedBy>4257609</cp:lastModifiedBy>
  <dcterms:modified xsi:type="dcterms:W3CDTF">2025-10-27T08:25:20Z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F7604BE6B5BE40E9A222416EE1688F42_11</vt:lpwstr>
  </property>
  <property fmtid="{D5CDD505-2E9C-101B-9397-08002B2CF9AE}" pid="4" name="KSOTemplateDocerSaveRecord">
    <vt:lpwstr>eyJoZGlkIjoiOGVjNGYyYjI1MTEyN2FmZjA5MzI5YjczODQyYjlkNDYiLCJ1c2VySWQiOiIyMjI2MDEifQ==</vt:lpwstr>
  </property>
</Properties>
</file>